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50296B" w:rsidRDefault="0050296B" w:rsidP="0050296B">
      <w:pPr>
        <w:rPr>
          <w:i/>
          <w:sz w:val="20"/>
          <w:szCs w:val="16"/>
        </w:rPr>
      </w:pPr>
    </w:p>
    <w:p w:rsidR="0050296B" w:rsidRDefault="0050296B" w:rsidP="0050296B">
      <w:pPr>
        <w:rPr>
          <w:sz w:val="20"/>
          <w:szCs w:val="16"/>
        </w:rPr>
      </w:pPr>
      <w:proofErr w:type="gramStart"/>
      <w:r>
        <w:rPr>
          <w:i/>
          <w:sz w:val="20"/>
          <w:szCs w:val="16"/>
        </w:rPr>
        <w:t xml:space="preserve">Recipes from </w:t>
      </w:r>
      <w:r>
        <w:rPr>
          <w:b/>
          <w:i/>
          <w:sz w:val="20"/>
          <w:szCs w:val="16"/>
        </w:rPr>
        <w:t>Peaches and Other Juicy Fruits</w:t>
      </w:r>
      <w:r>
        <w:rPr>
          <w:i/>
          <w:sz w:val="20"/>
          <w:szCs w:val="16"/>
        </w:rPr>
        <w:t xml:space="preserve"> by </w:t>
      </w:r>
      <w:proofErr w:type="spellStart"/>
      <w:r>
        <w:rPr>
          <w:i/>
          <w:sz w:val="20"/>
          <w:szCs w:val="16"/>
        </w:rPr>
        <w:t>Olwen</w:t>
      </w:r>
      <w:proofErr w:type="spellEnd"/>
      <w:r>
        <w:rPr>
          <w:i/>
          <w:sz w:val="20"/>
          <w:szCs w:val="16"/>
        </w:rPr>
        <w:t xml:space="preserve"> Woodier.</w:t>
      </w:r>
      <w:proofErr w:type="gramEnd"/>
      <w:r>
        <w:rPr>
          <w:i/>
          <w:sz w:val="20"/>
          <w:szCs w:val="16"/>
        </w:rPr>
        <w:t xml:space="preserve"> Published by Storey Publishing, North Adams, MA. Copyright 2004. Reprinted with permission of the publisher. All rights reserved.</w:t>
      </w:r>
    </w:p>
    <w:p w:rsidR="0050296B" w:rsidRDefault="0050296B" w:rsidP="0050296B">
      <w:pPr>
        <w:jc w:val="center"/>
        <w:rPr>
          <w:b/>
          <w:sz w:val="20"/>
          <w:szCs w:val="16"/>
          <w:u w:val="single"/>
        </w:rPr>
      </w:pPr>
    </w:p>
    <w:p w:rsidR="0050296B" w:rsidRPr="00F50F86" w:rsidRDefault="0050296B" w:rsidP="0050296B">
      <w:pPr>
        <w:jc w:val="center"/>
        <w:rPr>
          <w:b/>
          <w:sz w:val="20"/>
          <w:szCs w:val="16"/>
          <w:u w:val="single"/>
        </w:rPr>
      </w:pPr>
      <w:r>
        <w:rPr>
          <w:b/>
          <w:sz w:val="20"/>
          <w:szCs w:val="16"/>
          <w:u w:val="single"/>
        </w:rPr>
        <w:t>Fruit Leather</w:t>
      </w:r>
    </w:p>
    <w:p w:rsidR="0050296B" w:rsidRDefault="0050296B" w:rsidP="0050296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Makes 3 large rolls</w:t>
      </w:r>
    </w:p>
    <w:p w:rsidR="0050296B" w:rsidRDefault="0050296B" w:rsidP="0050296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</w:rPr>
      </w:pPr>
      <w:r w:rsidRPr="00F50F86">
        <w:rPr>
          <w:rFonts w:ascii="Helvetica" w:hAnsi="Helvetica"/>
          <w:sz w:val="20"/>
          <w:szCs w:val="20"/>
        </w:rPr>
        <w:br/>
      </w:r>
      <w:r>
        <w:rPr>
          <w:sz w:val="20"/>
        </w:rPr>
        <w:t xml:space="preserve">Make this with peaches, nectarines, apricots, or </w:t>
      </w:r>
      <w:proofErr w:type="spellStart"/>
      <w:r>
        <w:rPr>
          <w:sz w:val="20"/>
        </w:rPr>
        <w:t>plumcots</w:t>
      </w:r>
      <w:proofErr w:type="spellEnd"/>
      <w:r>
        <w:rPr>
          <w:sz w:val="20"/>
        </w:rPr>
        <w:t xml:space="preserve"> – whichever fruit your family loves and is in season. This makes a sweet snack and adds a lovely chewiness to salads, and grain dishes. Simply dice and sprinkle over, or stir into the dish.</w:t>
      </w:r>
    </w:p>
    <w:p w:rsidR="0050296B" w:rsidRDefault="0050296B" w:rsidP="0050296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</w:rPr>
      </w:pPr>
    </w:p>
    <w:p w:rsidR="0050296B" w:rsidRDefault="0050296B" w:rsidP="0050296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</w:rPr>
      </w:pPr>
      <w:r>
        <w:rPr>
          <w:sz w:val="20"/>
        </w:rPr>
        <w:t>4 pounds fully ripe fruit, pitted and sliced (about 8 cups)</w:t>
      </w:r>
    </w:p>
    <w:p w:rsidR="0050296B" w:rsidRDefault="0050296B" w:rsidP="0050296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</w:rPr>
      </w:pPr>
      <w:proofErr w:type="gramStart"/>
      <w:r>
        <w:rPr>
          <w:sz w:val="20"/>
        </w:rPr>
        <w:t>1 cup</w:t>
      </w:r>
      <w:proofErr w:type="gramEnd"/>
      <w:r>
        <w:rPr>
          <w:sz w:val="20"/>
        </w:rPr>
        <w:t xml:space="preserve"> sugar</w:t>
      </w:r>
    </w:p>
    <w:p w:rsidR="0050296B" w:rsidRDefault="0050296B" w:rsidP="0050296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</w:rPr>
      </w:pPr>
      <w:proofErr w:type="gramStart"/>
      <w:r>
        <w:rPr>
          <w:sz w:val="20"/>
        </w:rPr>
        <w:t>1 teaspoon</w:t>
      </w:r>
      <w:proofErr w:type="gramEnd"/>
      <w:r>
        <w:rPr>
          <w:sz w:val="20"/>
        </w:rPr>
        <w:t xml:space="preserve"> ground cinnamon</w:t>
      </w:r>
    </w:p>
    <w:p w:rsidR="0050296B" w:rsidRDefault="0050296B" w:rsidP="0050296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</w:rPr>
      </w:pPr>
    </w:p>
    <w:p w:rsidR="0050296B" w:rsidRDefault="0050296B" w:rsidP="0050296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</w:rPr>
      </w:pPr>
      <w:r>
        <w:rPr>
          <w:sz w:val="20"/>
        </w:rPr>
        <w:t>1. Preheat the oven to 150°F.</w:t>
      </w:r>
    </w:p>
    <w:p w:rsidR="0050296B" w:rsidRDefault="0050296B" w:rsidP="0050296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</w:rPr>
      </w:pPr>
    </w:p>
    <w:p w:rsidR="0050296B" w:rsidRDefault="0050296B" w:rsidP="0050296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</w:rPr>
      </w:pPr>
      <w:r>
        <w:rPr>
          <w:sz w:val="20"/>
        </w:rPr>
        <w:t>2. Puree the sliced fruit in a food processor or blender.</w:t>
      </w:r>
    </w:p>
    <w:p w:rsidR="0050296B" w:rsidRDefault="0050296B" w:rsidP="0050296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</w:rPr>
      </w:pPr>
    </w:p>
    <w:p w:rsidR="0050296B" w:rsidRDefault="0050296B" w:rsidP="0050296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3. Place the pureed fruit in a large, heavy pan. Add the sugar and bring to a boil over medium heat. Stir until the sugar has dissolved, about 3 minutes. Remove from the heat and allow </w:t>
      </w:r>
      <w:proofErr w:type="gramStart"/>
      <w:r>
        <w:rPr>
          <w:sz w:val="20"/>
        </w:rPr>
        <w:t>to cool</w:t>
      </w:r>
      <w:proofErr w:type="gramEnd"/>
      <w:r>
        <w:rPr>
          <w:sz w:val="20"/>
        </w:rPr>
        <w:t xml:space="preserve"> until just barely warm.</w:t>
      </w:r>
    </w:p>
    <w:p w:rsidR="0050296B" w:rsidRDefault="0050296B" w:rsidP="0050296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</w:rPr>
      </w:pPr>
    </w:p>
    <w:p w:rsidR="0050296B" w:rsidRDefault="0050296B" w:rsidP="0050296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4. Line three </w:t>
      </w:r>
      <w:proofErr w:type="gramStart"/>
      <w:r>
        <w:rPr>
          <w:sz w:val="20"/>
        </w:rPr>
        <w:t>jelly-roll</w:t>
      </w:r>
      <w:proofErr w:type="gramEnd"/>
      <w:r>
        <w:rPr>
          <w:sz w:val="20"/>
        </w:rPr>
        <w:t xml:space="preserve"> pans with wax paper and spread with the fruit mixture so that it is 1/8 to 1/4 inch thick and comes to within 1/2 inch of the edges.</w:t>
      </w:r>
    </w:p>
    <w:p w:rsidR="0050296B" w:rsidRDefault="0050296B" w:rsidP="0050296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</w:rPr>
      </w:pPr>
    </w:p>
    <w:p w:rsidR="0050296B" w:rsidRDefault="0050296B" w:rsidP="0050296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</w:rPr>
      </w:pPr>
      <w:r>
        <w:rPr>
          <w:sz w:val="20"/>
        </w:rPr>
        <w:t>5. Bake with the door propped slightly open (to allow the moisture to escape for about 3 hours. The fruit leather should be slightly sticky and pull away from the wax paper. (If not, leave it in the oven until it does start to pull away).</w:t>
      </w:r>
    </w:p>
    <w:p w:rsidR="0050296B" w:rsidRDefault="0050296B" w:rsidP="0050296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</w:rPr>
      </w:pPr>
    </w:p>
    <w:p w:rsidR="0050296B" w:rsidRPr="009C02BB" w:rsidRDefault="0050296B" w:rsidP="0050296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</w:rPr>
      </w:pPr>
      <w:r>
        <w:rPr>
          <w:sz w:val="20"/>
        </w:rPr>
        <w:t>6. Lift up about 1 inch and start rolling it over in the wax paper. Place in a plastic bag or wrap in plastic. Store in the refrigerator for up to 1 month or in the freezer for up to 6 months.</w:t>
      </w:r>
    </w:p>
    <w:p w:rsidR="0050296B" w:rsidRPr="009C02BB" w:rsidRDefault="0050296B" w:rsidP="0050296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</w:rPr>
      </w:pPr>
    </w:p>
    <w:p w:rsidR="0078413C" w:rsidRPr="0050296B" w:rsidRDefault="0078413C" w:rsidP="0050296B">
      <w:pPr>
        <w:rPr>
          <w:szCs w:val="16"/>
        </w:rPr>
      </w:pPr>
    </w:p>
    <w:sectPr w:rsidR="0078413C" w:rsidRPr="0050296B" w:rsidSect="00EE28A2">
      <w:headerReference w:type="default" r:id="rId7"/>
      <w:pgSz w:w="12240" w:h="15840"/>
      <w:pgMar w:top="1440" w:right="1800" w:bottom="1440" w:left="1800" w:gutter="0"/>
      <w:docGrid w:linePitch="360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50296B" w:rsidRDefault="0050296B">
      <w:r>
        <w:separator/>
      </w:r>
    </w:p>
  </w:endnote>
  <w:endnote w:type="continuationSeparator" w:id="1">
    <w:p w:rsidR="0050296B" w:rsidRDefault="005029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Nueva Std">
    <w:altName w:val="Cambria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50296B" w:rsidRDefault="0050296B">
      <w:r>
        <w:separator/>
      </w:r>
    </w:p>
  </w:footnote>
  <w:footnote w:type="continuationSeparator" w:id="1">
    <w:p w:rsidR="0050296B" w:rsidRDefault="0050296B">
      <w:r>
        <w:continuationSeparator/>
      </w:r>
    </w:p>
  </w:footnote>
</w:footnote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50296B" w:rsidRPr="00C9177F" w:rsidRDefault="0050296B" w:rsidP="0078413C">
    <w:pPr>
      <w:pStyle w:val="Header"/>
    </w:pPr>
    <w:r>
      <w:rPr>
        <w:noProof/>
      </w:rPr>
      <w:drawing>
        <wp:inline distT="0" distB="0" distL="0" distR="0">
          <wp:extent cx="5486400" cy="1638300"/>
          <wp:effectExtent l="25400" t="0" r="0" b="0"/>
          <wp:docPr id="1" name="Picture 1" descr="Masthead_Recipe_HTML7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sthead_Recipe_HTML7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638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7A023BF"/>
    <w:multiLevelType w:val="hybridMultilevel"/>
    <w:tmpl w:val="0586273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B85168E"/>
    <w:multiLevelType w:val="hybridMultilevel"/>
    <w:tmpl w:val="F51E3CC0"/>
    <w:lvl w:ilvl="0" w:tplc="58B0B600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24093C"/>
    <w:multiLevelType w:val="hybridMultilevel"/>
    <w:tmpl w:val="03342900"/>
    <w:lvl w:ilvl="0" w:tplc="58B0B600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5E57FB"/>
    <w:multiLevelType w:val="hybridMultilevel"/>
    <w:tmpl w:val="8794BFB6"/>
    <w:lvl w:ilvl="0" w:tplc="58B0B600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B46FF3"/>
    <w:multiLevelType w:val="hybridMultilevel"/>
    <w:tmpl w:val="60B8EF9A"/>
    <w:lvl w:ilvl="0" w:tplc="9BA453D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D127ED"/>
    <w:multiLevelType w:val="hybridMultilevel"/>
    <w:tmpl w:val="BCA6C506"/>
    <w:lvl w:ilvl="0" w:tplc="58B0B600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535032"/>
    <w:multiLevelType w:val="hybridMultilevel"/>
    <w:tmpl w:val="7374B5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58270F"/>
    <w:multiLevelType w:val="hybridMultilevel"/>
    <w:tmpl w:val="02A84298"/>
    <w:lvl w:ilvl="0" w:tplc="9BA453D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C36B6A"/>
    <w:multiLevelType w:val="hybridMultilevel"/>
    <w:tmpl w:val="BF640AF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7C6471F"/>
    <w:multiLevelType w:val="hybridMultilevel"/>
    <w:tmpl w:val="3E525DFC"/>
    <w:lvl w:ilvl="0" w:tplc="9BA453D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0C5660C"/>
    <w:multiLevelType w:val="hybridMultilevel"/>
    <w:tmpl w:val="30AEFC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F84D04"/>
    <w:multiLevelType w:val="hybridMultilevel"/>
    <w:tmpl w:val="C1544088"/>
    <w:lvl w:ilvl="0" w:tplc="9BA453D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1832B88"/>
    <w:multiLevelType w:val="hybridMultilevel"/>
    <w:tmpl w:val="375898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51E089F"/>
    <w:multiLevelType w:val="hybridMultilevel"/>
    <w:tmpl w:val="FB708B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F33920"/>
    <w:multiLevelType w:val="hybridMultilevel"/>
    <w:tmpl w:val="64A6A7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8D04733"/>
    <w:multiLevelType w:val="hybridMultilevel"/>
    <w:tmpl w:val="5D7262D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B154DAE"/>
    <w:multiLevelType w:val="multilevel"/>
    <w:tmpl w:val="1EE81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B270292"/>
    <w:multiLevelType w:val="hybridMultilevel"/>
    <w:tmpl w:val="7AFC917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6C096FC4"/>
    <w:multiLevelType w:val="hybridMultilevel"/>
    <w:tmpl w:val="F858C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CD6711"/>
    <w:multiLevelType w:val="hybridMultilevel"/>
    <w:tmpl w:val="2D1AA57E"/>
    <w:lvl w:ilvl="0" w:tplc="9BA453D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6"/>
  </w:num>
  <w:num w:numId="3">
    <w:abstractNumId w:val="5"/>
  </w:num>
  <w:num w:numId="4">
    <w:abstractNumId w:val="1"/>
  </w:num>
  <w:num w:numId="5">
    <w:abstractNumId w:val="2"/>
  </w:num>
  <w:num w:numId="6">
    <w:abstractNumId w:val="19"/>
  </w:num>
  <w:num w:numId="7">
    <w:abstractNumId w:val="7"/>
  </w:num>
  <w:num w:numId="8">
    <w:abstractNumId w:val="11"/>
  </w:num>
  <w:num w:numId="9">
    <w:abstractNumId w:val="4"/>
  </w:num>
  <w:num w:numId="10">
    <w:abstractNumId w:val="9"/>
  </w:num>
  <w:num w:numId="11">
    <w:abstractNumId w:val="6"/>
  </w:num>
  <w:num w:numId="12">
    <w:abstractNumId w:val="0"/>
  </w:num>
  <w:num w:numId="13">
    <w:abstractNumId w:val="12"/>
  </w:num>
  <w:num w:numId="14">
    <w:abstractNumId w:val="15"/>
  </w:num>
  <w:num w:numId="15">
    <w:abstractNumId w:val="17"/>
  </w:num>
  <w:num w:numId="16">
    <w:abstractNumId w:val="14"/>
  </w:num>
  <w:num w:numId="17">
    <w:abstractNumId w:val="8"/>
  </w:num>
  <w:num w:numId="18">
    <w:abstractNumId w:val="18"/>
  </w:num>
  <w:num w:numId="19">
    <w:abstractNumId w:val="10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0889"/>
    <w:rsid w:val="000059AC"/>
    <w:rsid w:val="00035075"/>
    <w:rsid w:val="00041141"/>
    <w:rsid w:val="001A3470"/>
    <w:rsid w:val="00260889"/>
    <w:rsid w:val="0050296B"/>
    <w:rsid w:val="00687517"/>
    <w:rsid w:val="006D413B"/>
    <w:rsid w:val="0078413C"/>
    <w:rsid w:val="00987718"/>
    <w:rsid w:val="00A23625"/>
    <w:rsid w:val="00C644CE"/>
    <w:rsid w:val="00CC338D"/>
    <w:rsid w:val="00DD4DDA"/>
    <w:rsid w:val="00EE0705"/>
    <w:rsid w:val="00EE28A2"/>
    <w:rsid w:val="00F40F7B"/>
    <w:rsid w:val="00FD6F13"/>
  </w:rsids>
  <m:mathPr>
    <m:mathFont m:val="Gotham Boo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52F6"/>
    <w:rPr>
      <w:rFonts w:ascii="Arial" w:hAnsi="Arial"/>
      <w:sz w:val="22"/>
      <w:szCs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EnvelopeReturn">
    <w:name w:val="envelope return"/>
    <w:basedOn w:val="Normal"/>
    <w:rsid w:val="003D6F37"/>
    <w:rPr>
      <w:rFonts w:ascii="Nueva Std" w:hAnsi="Nueva Std" w:cs="Arial"/>
      <w:color w:val="000000"/>
      <w:kern w:val="28"/>
      <w:szCs w:val="20"/>
    </w:rPr>
  </w:style>
  <w:style w:type="paragraph" w:styleId="EnvelopeAddress">
    <w:name w:val="envelope address"/>
    <w:basedOn w:val="Normal"/>
    <w:rsid w:val="0044123A"/>
    <w:pPr>
      <w:framePr w:w="7920" w:h="1980" w:hRule="exact" w:hSpace="180" w:wrap="auto" w:hAnchor="page" w:xAlign="center" w:yAlign="bottom"/>
      <w:ind w:left="2880"/>
    </w:pPr>
    <w:rPr>
      <w:rFonts w:ascii="Century Gothic" w:hAnsi="Century Gothic" w:cs="Arial"/>
      <w:color w:val="000000"/>
      <w:kern w:val="28"/>
      <w:sz w:val="20"/>
      <w:szCs w:val="24"/>
    </w:rPr>
  </w:style>
  <w:style w:type="paragraph" w:styleId="Header">
    <w:name w:val="header"/>
    <w:basedOn w:val="Normal"/>
    <w:rsid w:val="0026088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60889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436CA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501</Words>
  <Characters>2858</Characters>
  <Application>Microsoft Word 12.0.0</Application>
  <DocSecurity>0</DocSecurity>
  <Lines>23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Pas de Duex in Chocolat</vt:lpstr>
    </vt:vector>
  </TitlesOfParts>
  <Company> </Company>
  <LinksUpToDate>false</LinksUpToDate>
  <CharactersWithSpaces>3509</CharactersWithSpaces>
  <SharedDoc>false</SharedDoc>
  <HLinks>
    <vt:vector size="6" baseType="variant">
      <vt:variant>
        <vt:i4>131107</vt:i4>
      </vt:variant>
      <vt:variant>
        <vt:i4>4915</vt:i4>
      </vt:variant>
      <vt:variant>
        <vt:i4>1025</vt:i4>
      </vt:variant>
      <vt:variant>
        <vt:i4>1</vt:i4>
      </vt:variant>
      <vt:variant>
        <vt:lpwstr>Masthead_Recipe_HTML700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 de Duex in Chocolat</dc:title>
  <dc:subject/>
  <dc:creator>MSoneson</dc:creator>
  <cp:keywords/>
  <dc:description/>
  <cp:lastModifiedBy>Christine Smith</cp:lastModifiedBy>
  <cp:revision>2</cp:revision>
  <cp:lastPrinted>2012-05-23T22:55:00Z</cp:lastPrinted>
  <dcterms:created xsi:type="dcterms:W3CDTF">2012-06-21T01:52:00Z</dcterms:created>
  <dcterms:modified xsi:type="dcterms:W3CDTF">2012-06-21T01:52:00Z</dcterms:modified>
</cp:coreProperties>
</file>